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6239" w:rsidRPr="009F0FCE" w:rsidRDefault="003F6239" w:rsidP="009F0FCE">
      <w:pPr>
        <w:snapToGrid w:val="0"/>
        <w:rPr>
          <w:rFonts w:ascii="メイリオ" w:eastAsia="メイリオ" w:hAnsi="メイリオ" w:cs="Times New Roman"/>
          <w:color w:val="000000"/>
        </w:rPr>
      </w:pPr>
      <w:r w:rsidRPr="009F0FCE">
        <w:rPr>
          <w:rFonts w:ascii="メイリオ" w:eastAsia="メイリオ" w:hAnsi="メイリオ" w:hint="eastAsia"/>
          <w:color w:val="666699"/>
          <w:sz w:val="18"/>
          <w:szCs w:val="18"/>
        </w:rPr>
        <w:t xml:space="preserve">記載例７（法第１０条第１項第７号関係）　</w:t>
      </w:r>
      <w:r w:rsidRPr="009F0FCE">
        <w:rPr>
          <w:rFonts w:ascii="メイリオ" w:eastAsia="メイリオ" w:hAnsi="メイリオ"/>
          <w:color w:val="666699"/>
          <w:sz w:val="18"/>
          <w:szCs w:val="18"/>
        </w:rPr>
        <w:t>&lt;-</w:t>
      </w:r>
      <w:r w:rsidRPr="009F0FCE">
        <w:rPr>
          <w:rFonts w:ascii="メイリオ" w:eastAsia="メイリオ" w:hAnsi="メイリオ" w:hint="eastAsia"/>
          <w:color w:val="666699"/>
          <w:sz w:val="18"/>
          <w:szCs w:val="18"/>
        </w:rPr>
        <w:t>申請の際は削除</w:t>
      </w:r>
    </w:p>
    <w:p w:rsidR="003F6239" w:rsidRPr="009F0FCE" w:rsidRDefault="00147586" w:rsidP="009F0FCE">
      <w:pPr>
        <w:snapToGrid w:val="0"/>
        <w:jc w:val="center"/>
        <w:rPr>
          <w:rFonts w:ascii="メイリオ" w:eastAsia="メイリオ" w:hAnsi="メイリオ" w:cs="Times New Roman"/>
          <w:color w:val="000000"/>
        </w:rPr>
      </w:pPr>
      <w:r w:rsidRPr="009F0FCE">
        <w:rPr>
          <w:rFonts w:ascii="メイリオ" w:eastAsia="メイリオ" w:hAnsi="メイリオ" w:hint="eastAsia"/>
          <w:b/>
          <w:bCs/>
          <w:color w:val="000000"/>
          <w:sz w:val="24"/>
          <w:szCs w:val="24"/>
        </w:rPr>
        <w:t xml:space="preserve">　　</w:t>
      </w:r>
      <w:r w:rsidR="003F6239" w:rsidRPr="009F0FCE">
        <w:rPr>
          <w:rFonts w:ascii="メイリオ" w:eastAsia="メイリオ" w:hAnsi="メイリオ" w:hint="eastAsia"/>
          <w:b/>
          <w:bCs/>
          <w:color w:val="000000"/>
          <w:sz w:val="24"/>
          <w:szCs w:val="24"/>
        </w:rPr>
        <w:t>年度</w:t>
      </w:r>
      <w:r w:rsidRPr="009F0FCE">
        <w:rPr>
          <w:rFonts w:ascii="メイリオ" w:eastAsia="メイリオ" w:hAnsi="メイリオ" w:hint="eastAsia"/>
          <w:b/>
          <w:bCs/>
          <w:color w:val="000000"/>
          <w:sz w:val="24"/>
          <w:szCs w:val="24"/>
        </w:rPr>
        <w:t xml:space="preserve">　</w:t>
      </w:r>
      <w:r w:rsidR="003F6239" w:rsidRPr="009F0FCE">
        <w:rPr>
          <w:rFonts w:ascii="メイリオ" w:eastAsia="メイリオ" w:hAnsi="メイリオ" w:hint="eastAsia"/>
          <w:b/>
          <w:bCs/>
          <w:color w:val="000000"/>
          <w:sz w:val="24"/>
          <w:szCs w:val="24"/>
        </w:rPr>
        <w:t>事業計画書</w:t>
      </w:r>
    </w:p>
    <w:p w:rsidR="003F6239" w:rsidRPr="009F0FCE" w:rsidRDefault="003F6239" w:rsidP="009F0FCE">
      <w:pPr>
        <w:snapToGrid w:val="0"/>
        <w:rPr>
          <w:rFonts w:ascii="メイリオ" w:eastAsia="メイリオ" w:hAnsi="メイリオ"/>
          <w:color w:val="000000"/>
        </w:rPr>
      </w:pPr>
    </w:p>
    <w:p w:rsidR="003F6239" w:rsidRPr="009F0FCE" w:rsidRDefault="003F6239" w:rsidP="009F0FCE">
      <w:pPr>
        <w:snapToGrid w:val="0"/>
        <w:ind w:rightChars="100" w:right="213"/>
        <w:jc w:val="right"/>
        <w:rPr>
          <w:rFonts w:ascii="メイリオ" w:eastAsia="メイリオ" w:hAnsi="メイリオ"/>
          <w:color w:val="000000"/>
          <w:sz w:val="22"/>
          <w:szCs w:val="22"/>
        </w:rPr>
      </w:pPr>
      <w:r w:rsidRPr="009F0FCE">
        <w:rPr>
          <w:rFonts w:ascii="メイリオ" w:eastAsia="メイリオ" w:hAnsi="メイリオ" w:hint="eastAsia"/>
          <w:color w:val="000000"/>
          <w:sz w:val="22"/>
          <w:szCs w:val="22"/>
        </w:rPr>
        <w:t>特定非営利活動法人○○○○</w:t>
      </w:r>
      <w:r w:rsidRPr="009F0FCE">
        <w:rPr>
          <w:rFonts w:ascii="メイリオ" w:eastAsia="メイリオ" w:hAnsi="メイリオ"/>
          <w:color w:val="000000"/>
          <w:sz w:val="22"/>
          <w:szCs w:val="22"/>
        </w:rPr>
        <w:t xml:space="preserve"> </w:t>
      </w:r>
    </w:p>
    <w:p w:rsidR="003F6239" w:rsidRPr="009F0FCE" w:rsidRDefault="003F6239" w:rsidP="009F0FCE">
      <w:pPr>
        <w:snapToGrid w:val="0"/>
        <w:rPr>
          <w:rFonts w:ascii="メイリオ" w:eastAsia="メイリオ" w:hAnsi="メイリオ"/>
          <w:color w:val="000000"/>
          <w:sz w:val="22"/>
          <w:szCs w:val="22"/>
        </w:rPr>
      </w:pPr>
      <w:r w:rsidRPr="009F0FCE">
        <w:rPr>
          <w:rFonts w:ascii="メイリオ" w:eastAsia="メイリオ" w:hAnsi="メイリオ" w:hint="eastAsia"/>
          <w:color w:val="000000"/>
          <w:sz w:val="22"/>
          <w:szCs w:val="22"/>
        </w:rPr>
        <w:t>１　事業実施の方針</w:t>
      </w:r>
      <w:r w:rsidRPr="009F0FCE">
        <w:rPr>
          <w:rFonts w:ascii="メイリオ" w:eastAsia="メイリオ" w:hAnsi="メイリオ"/>
          <w:color w:val="000000"/>
          <w:sz w:val="22"/>
          <w:szCs w:val="22"/>
        </w:rPr>
        <w:t xml:space="preserve"> </w:t>
      </w:r>
    </w:p>
    <w:p w:rsidR="003F6239" w:rsidRPr="009F0FCE" w:rsidRDefault="003F6239" w:rsidP="009F0FCE">
      <w:pPr>
        <w:snapToGrid w:val="0"/>
        <w:rPr>
          <w:rFonts w:ascii="メイリオ" w:eastAsia="メイリオ" w:hAnsi="メイリオ" w:hint="eastAsia"/>
          <w:color w:val="000000"/>
        </w:rPr>
      </w:pPr>
    </w:p>
    <w:p w:rsidR="003F6239" w:rsidRPr="009F0FCE" w:rsidRDefault="003F6239" w:rsidP="009F0FCE">
      <w:pPr>
        <w:snapToGrid w:val="0"/>
        <w:rPr>
          <w:rFonts w:ascii="メイリオ" w:eastAsia="メイリオ" w:hAnsi="メイリオ"/>
          <w:color w:val="000000"/>
        </w:rPr>
      </w:pPr>
    </w:p>
    <w:p w:rsidR="003F6239" w:rsidRPr="009F0FCE" w:rsidRDefault="003F6239" w:rsidP="009F0FCE">
      <w:pPr>
        <w:snapToGrid w:val="0"/>
        <w:rPr>
          <w:rFonts w:ascii="メイリオ" w:eastAsia="メイリオ" w:hAnsi="メイリオ" w:cs="Times New Roman"/>
          <w:color w:val="000000"/>
          <w:sz w:val="22"/>
          <w:szCs w:val="22"/>
        </w:rPr>
      </w:pPr>
      <w:r w:rsidRPr="009F0FCE">
        <w:rPr>
          <w:rFonts w:ascii="メイリオ" w:eastAsia="メイリオ" w:hAnsi="メイリオ" w:hint="eastAsia"/>
          <w:color w:val="000000"/>
          <w:sz w:val="22"/>
          <w:szCs w:val="22"/>
        </w:rPr>
        <w:t>２　事業の実施に関する事項（成立の日</w:t>
      </w:r>
      <w:r w:rsidRPr="009F0FCE">
        <w:rPr>
          <w:rFonts w:ascii="メイリオ" w:eastAsia="メイリオ" w:hAnsi="メイリオ"/>
          <w:color w:val="000000"/>
          <w:sz w:val="22"/>
          <w:szCs w:val="22"/>
        </w:rPr>
        <w:t xml:space="preserve"> </w:t>
      </w:r>
      <w:r w:rsidRPr="009F0FCE">
        <w:rPr>
          <w:rFonts w:ascii="メイリオ" w:eastAsia="メイリオ" w:hAnsi="メイリオ" w:hint="eastAsia"/>
          <w:color w:val="000000"/>
          <w:sz w:val="22"/>
          <w:szCs w:val="22"/>
        </w:rPr>
        <w:t>～</w:t>
      </w:r>
      <w:r w:rsidRPr="009F0FCE">
        <w:rPr>
          <w:rFonts w:ascii="メイリオ" w:eastAsia="メイリオ" w:hAnsi="メイリオ"/>
          <w:color w:val="000000"/>
          <w:sz w:val="22"/>
          <w:szCs w:val="22"/>
        </w:rPr>
        <w:t xml:space="preserve"> </w:t>
      </w:r>
      <w:r w:rsidRPr="009F0FCE">
        <w:rPr>
          <w:rFonts w:ascii="メイリオ" w:eastAsia="メイリオ" w:hAnsi="メイリオ" w:hint="eastAsia"/>
          <w:color w:val="000000"/>
          <w:sz w:val="22"/>
          <w:szCs w:val="22"/>
        </w:rPr>
        <w:t xml:space="preserve">　　年　　月　　日）</w:t>
      </w:r>
    </w:p>
    <w:p w:rsidR="003F6239" w:rsidRPr="009F0FCE" w:rsidRDefault="003F6239" w:rsidP="009F0FCE">
      <w:pPr>
        <w:snapToGrid w:val="0"/>
        <w:rPr>
          <w:rFonts w:ascii="メイリオ" w:eastAsia="メイリオ" w:hAnsi="メイリオ" w:cs="Times New Roman"/>
          <w:color w:val="000000"/>
        </w:rPr>
      </w:pPr>
    </w:p>
    <w:p w:rsidR="003F6239" w:rsidRPr="009F0FCE" w:rsidRDefault="003F6239" w:rsidP="009F0FCE">
      <w:pPr>
        <w:snapToGrid w:val="0"/>
        <w:ind w:leftChars="100" w:left="213"/>
        <w:rPr>
          <w:rFonts w:ascii="メイリオ" w:eastAsia="メイリオ" w:hAnsi="メイリオ" w:cs="Times New Roman"/>
          <w:color w:val="000000"/>
          <w:sz w:val="22"/>
          <w:szCs w:val="22"/>
        </w:rPr>
      </w:pPr>
      <w:r w:rsidRPr="009F0FCE">
        <w:rPr>
          <w:rFonts w:ascii="メイリオ" w:eastAsia="メイリオ" w:hAnsi="メイリオ"/>
          <w:color w:val="000000"/>
          <w:sz w:val="22"/>
          <w:szCs w:val="22"/>
        </w:rPr>
        <w:t xml:space="preserve">(1) </w:t>
      </w:r>
      <w:r w:rsidRPr="009F0FCE">
        <w:rPr>
          <w:rFonts w:ascii="メイリオ" w:eastAsia="メイリオ" w:hAnsi="メイリオ" w:hint="eastAsia"/>
          <w:color w:val="000000"/>
          <w:sz w:val="22"/>
          <w:szCs w:val="22"/>
        </w:rPr>
        <w:t>特定非営利活動に係る事業</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0"/>
        <w:gridCol w:w="2426"/>
        <w:gridCol w:w="850"/>
        <w:gridCol w:w="851"/>
        <w:gridCol w:w="744"/>
        <w:gridCol w:w="690"/>
        <w:gridCol w:w="534"/>
        <w:gridCol w:w="850"/>
      </w:tblGrid>
      <w:tr w:rsidR="003F6239" w:rsidRPr="009F0FCE" w:rsidTr="009F0FCE">
        <w:trPr>
          <w:cantSplit/>
          <w:trHeight w:val="726"/>
        </w:trPr>
        <w:tc>
          <w:tcPr>
            <w:tcW w:w="1560" w:type="dxa"/>
            <w:tcBorders>
              <w:top w:val="single" w:sz="4" w:space="0" w:color="000000"/>
              <w:left w:val="single" w:sz="4" w:space="0" w:color="000000"/>
              <w:bottom w:val="single" w:sz="4" w:space="0" w:color="000000"/>
            </w:tcBorders>
          </w:tcPr>
          <w:p w:rsidR="009F0FCE" w:rsidRDefault="009F0FCE" w:rsidP="009F0FCE">
            <w:pPr>
              <w:snapToGrid w:val="0"/>
              <w:jc w:val="center"/>
              <w:rPr>
                <w:rFonts w:ascii="メイリオ" w:eastAsia="メイリオ" w:hAnsi="メイリオ" w:cs="Times New Roman"/>
                <w:color w:val="000000"/>
                <w:sz w:val="20"/>
                <w:szCs w:val="20"/>
              </w:rPr>
            </w:pP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定款の事業名</w:t>
            </w:r>
          </w:p>
        </w:tc>
        <w:tc>
          <w:tcPr>
            <w:tcW w:w="2426" w:type="dxa"/>
            <w:tcBorders>
              <w:top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事　業　内　容</w:t>
            </w:r>
          </w:p>
        </w:tc>
        <w:tc>
          <w:tcPr>
            <w:tcW w:w="850"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実施</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予定</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日時</w:t>
            </w:r>
          </w:p>
        </w:tc>
        <w:tc>
          <w:tcPr>
            <w:tcW w:w="851"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実施</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予定</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場所</w:t>
            </w:r>
          </w:p>
        </w:tc>
        <w:tc>
          <w:tcPr>
            <w:tcW w:w="744"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従事者の予定人数</w:t>
            </w:r>
          </w:p>
        </w:tc>
        <w:tc>
          <w:tcPr>
            <w:tcW w:w="1224" w:type="dxa"/>
            <w:gridSpan w:val="2"/>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受益対象者</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の範囲及び</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予定人数</w:t>
            </w:r>
          </w:p>
        </w:tc>
        <w:tc>
          <w:tcPr>
            <w:tcW w:w="850"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支出見込み額</w:t>
            </w:r>
          </w:p>
          <w:p w:rsidR="003F6239" w:rsidRPr="009F0FCE" w:rsidRDefault="003F6239" w:rsidP="009F0FCE">
            <w:pPr>
              <w:snapToGrid w:val="0"/>
              <w:jc w:val="center"/>
              <w:rPr>
                <w:rFonts w:ascii="メイリオ" w:eastAsia="メイリオ" w:hAnsi="メイリオ"/>
                <w:color w:val="000000"/>
                <w:sz w:val="20"/>
                <w:szCs w:val="20"/>
              </w:rPr>
            </w:pPr>
            <w:r w:rsidRPr="009F0FCE">
              <w:rPr>
                <w:rFonts w:ascii="メイリオ" w:eastAsia="メイリオ" w:hAnsi="メイリオ"/>
                <w:color w:val="000000"/>
                <w:sz w:val="20"/>
                <w:szCs w:val="20"/>
              </w:rPr>
              <w:t>(</w:t>
            </w:r>
            <w:r w:rsidRPr="009F0FCE">
              <w:rPr>
                <w:rFonts w:ascii="メイリオ" w:eastAsia="メイリオ" w:hAnsi="メイリオ" w:hint="eastAsia"/>
                <w:color w:val="000000"/>
                <w:sz w:val="20"/>
                <w:szCs w:val="20"/>
              </w:rPr>
              <w:t>千円</w:t>
            </w:r>
            <w:r w:rsidRPr="009F0FCE">
              <w:rPr>
                <w:rFonts w:ascii="メイリオ" w:eastAsia="メイリオ" w:hAnsi="メイリオ"/>
                <w:color w:val="000000"/>
                <w:sz w:val="20"/>
                <w:szCs w:val="20"/>
              </w:rPr>
              <w:t>)</w:t>
            </w:r>
          </w:p>
        </w:tc>
      </w:tr>
      <w:tr w:rsidR="003F6239" w:rsidRPr="009F0FCE" w:rsidTr="00147586">
        <w:trPr>
          <w:cantSplit/>
          <w:trHeight w:val="484"/>
        </w:trPr>
        <w:tc>
          <w:tcPr>
            <w:tcW w:w="1560" w:type="dxa"/>
            <w:vMerge w:val="restart"/>
            <w:tcBorders>
              <w:top w:val="single" w:sz="4" w:space="0" w:color="000000"/>
              <w:left w:val="single" w:sz="4" w:space="0" w:color="000000"/>
              <w:bottom w:val="nil"/>
            </w:tcBorders>
          </w:tcPr>
          <w:p w:rsidR="003F6239" w:rsidRPr="009F0FCE" w:rsidRDefault="003F6239" w:rsidP="009F0FCE">
            <w:pPr>
              <w:snapToGrid w:val="0"/>
              <w:rPr>
                <w:rFonts w:ascii="メイリオ" w:eastAsia="メイリオ" w:hAnsi="メイリオ" w:cs="Times New Roman"/>
                <w:color w:val="000000"/>
              </w:rPr>
            </w:pPr>
          </w:p>
          <w:p w:rsidR="003F6239" w:rsidRPr="009F0FCE" w:rsidRDefault="003F6239" w:rsidP="009F0FCE">
            <w:pPr>
              <w:snapToGrid w:val="0"/>
              <w:rPr>
                <w:rFonts w:ascii="メイリオ" w:eastAsia="メイリオ" w:hAnsi="メイリオ" w:cs="Times New Roman"/>
                <w:color w:val="000000"/>
              </w:rPr>
            </w:pPr>
          </w:p>
          <w:p w:rsidR="003F6239" w:rsidRPr="009F0FCE" w:rsidRDefault="003F6239" w:rsidP="009F0FCE">
            <w:pPr>
              <w:snapToGrid w:val="0"/>
              <w:rPr>
                <w:rFonts w:ascii="メイリオ" w:eastAsia="メイリオ" w:hAnsi="メイリオ" w:cs="Times New Roman"/>
                <w:color w:val="000000"/>
              </w:rPr>
            </w:pPr>
          </w:p>
        </w:tc>
        <w:tc>
          <w:tcPr>
            <w:tcW w:w="2426" w:type="dxa"/>
            <w:tcBorders>
              <w:top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1"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744"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690" w:type="dxa"/>
            <w:tcBorders>
              <w:top w:val="dashed" w:sz="4" w:space="0" w:color="auto"/>
              <w:left w:val="single" w:sz="4" w:space="0" w:color="000000"/>
              <w:right w:val="dashed" w:sz="4" w:space="0" w:color="auto"/>
            </w:tcBorders>
          </w:tcPr>
          <w:p w:rsidR="003F6239" w:rsidRPr="009F0FCE" w:rsidRDefault="003F6239" w:rsidP="009F0FCE">
            <w:pPr>
              <w:snapToGrid w:val="0"/>
              <w:rPr>
                <w:rFonts w:ascii="メイリオ" w:eastAsia="メイリオ" w:hAnsi="メイリオ" w:cs="Times New Roman"/>
                <w:color w:val="000000"/>
              </w:rPr>
            </w:pPr>
          </w:p>
        </w:tc>
        <w:tc>
          <w:tcPr>
            <w:tcW w:w="534" w:type="dxa"/>
            <w:tcBorders>
              <w:top w:val="single" w:sz="4" w:space="0" w:color="000000"/>
              <w:left w:val="dashed" w:sz="4" w:space="0" w:color="auto"/>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r>
      <w:tr w:rsidR="003F6239" w:rsidRPr="009F0FCE" w:rsidTr="00147586">
        <w:trPr>
          <w:cantSplit/>
          <w:trHeight w:val="484"/>
        </w:trPr>
        <w:tc>
          <w:tcPr>
            <w:tcW w:w="1560" w:type="dxa"/>
            <w:vMerge/>
            <w:tcBorders>
              <w:top w:val="nil"/>
              <w:left w:val="single" w:sz="4" w:space="0" w:color="000000"/>
              <w:bottom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2426" w:type="dxa"/>
            <w:tcBorders>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1"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744"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690" w:type="dxa"/>
            <w:tcBorders>
              <w:left w:val="single" w:sz="4" w:space="0" w:color="000000"/>
              <w:bottom w:val="single" w:sz="4" w:space="0" w:color="000000"/>
              <w:right w:val="dashed" w:sz="4" w:space="0" w:color="auto"/>
            </w:tcBorders>
          </w:tcPr>
          <w:p w:rsidR="003F6239" w:rsidRPr="009F0FCE" w:rsidRDefault="003F6239" w:rsidP="009F0FCE">
            <w:pPr>
              <w:snapToGrid w:val="0"/>
              <w:rPr>
                <w:rFonts w:ascii="メイリオ" w:eastAsia="メイリオ" w:hAnsi="メイリオ" w:cs="Times New Roman"/>
                <w:color w:val="000000"/>
              </w:rPr>
            </w:pPr>
          </w:p>
        </w:tc>
        <w:tc>
          <w:tcPr>
            <w:tcW w:w="534" w:type="dxa"/>
            <w:tcBorders>
              <w:left w:val="dashed" w:sz="4" w:space="0" w:color="auto"/>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r>
      <w:tr w:rsidR="003F6239" w:rsidRPr="009F0FCE" w:rsidTr="00147586">
        <w:trPr>
          <w:cantSplit/>
          <w:trHeight w:val="484"/>
        </w:trPr>
        <w:tc>
          <w:tcPr>
            <w:tcW w:w="1560" w:type="dxa"/>
            <w:vMerge w:val="restart"/>
            <w:tcBorders>
              <w:top w:val="single" w:sz="4" w:space="0" w:color="000000"/>
              <w:left w:val="single" w:sz="4" w:space="0" w:color="000000"/>
              <w:bottom w:val="nil"/>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p w:rsidR="003F6239" w:rsidRPr="009F0FCE" w:rsidRDefault="003F6239" w:rsidP="009F0FCE">
            <w:pPr>
              <w:snapToGrid w:val="0"/>
              <w:rPr>
                <w:rFonts w:ascii="メイリオ" w:eastAsia="メイリオ" w:hAnsi="メイリオ" w:cs="Times New Roman"/>
                <w:color w:val="000000"/>
              </w:rPr>
            </w:pPr>
          </w:p>
        </w:tc>
        <w:tc>
          <w:tcPr>
            <w:tcW w:w="2426"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1" w:type="dxa"/>
            <w:tcBorders>
              <w:top w:val="single" w:sz="4" w:space="0" w:color="000000"/>
              <w:lef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744" w:type="dxa"/>
            <w:tcBorders>
              <w:top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690" w:type="dxa"/>
            <w:tcBorders>
              <w:top w:val="single" w:sz="4" w:space="0" w:color="000000"/>
              <w:left w:val="single" w:sz="4" w:space="0" w:color="000000"/>
              <w:right w:val="dashed" w:sz="4" w:space="0" w:color="auto"/>
            </w:tcBorders>
          </w:tcPr>
          <w:p w:rsidR="003F6239" w:rsidRPr="009F0FCE" w:rsidRDefault="003F6239" w:rsidP="009F0FCE">
            <w:pPr>
              <w:snapToGrid w:val="0"/>
              <w:rPr>
                <w:rFonts w:ascii="メイリオ" w:eastAsia="メイリオ" w:hAnsi="メイリオ" w:cs="Times New Roman"/>
                <w:color w:val="000000"/>
              </w:rPr>
            </w:pPr>
          </w:p>
        </w:tc>
        <w:tc>
          <w:tcPr>
            <w:tcW w:w="534" w:type="dxa"/>
            <w:tcBorders>
              <w:top w:val="single" w:sz="4" w:space="0" w:color="000000"/>
              <w:left w:val="dashed" w:sz="4" w:space="0" w:color="auto"/>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top w:val="single" w:sz="4" w:space="0" w:color="000000"/>
              <w:left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r>
      <w:tr w:rsidR="003F6239" w:rsidRPr="009F0FCE" w:rsidTr="00147586">
        <w:trPr>
          <w:cantSplit/>
          <w:trHeight w:val="484"/>
        </w:trPr>
        <w:tc>
          <w:tcPr>
            <w:tcW w:w="1560" w:type="dxa"/>
            <w:vMerge/>
            <w:tcBorders>
              <w:top w:val="nil"/>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2426"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1" w:type="dxa"/>
            <w:tcBorders>
              <w:left w:val="single" w:sz="4" w:space="0" w:color="000000"/>
              <w:bottom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744" w:type="dxa"/>
            <w:tcBorders>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690" w:type="dxa"/>
            <w:tcBorders>
              <w:left w:val="single" w:sz="4" w:space="0" w:color="000000"/>
              <w:bottom w:val="single" w:sz="4" w:space="0" w:color="000000"/>
              <w:right w:val="dashed" w:sz="4" w:space="0" w:color="auto"/>
            </w:tcBorders>
          </w:tcPr>
          <w:p w:rsidR="003F6239" w:rsidRPr="009F0FCE" w:rsidRDefault="003F6239" w:rsidP="009F0FCE">
            <w:pPr>
              <w:snapToGrid w:val="0"/>
              <w:rPr>
                <w:rFonts w:ascii="メイリオ" w:eastAsia="メイリオ" w:hAnsi="メイリオ" w:cs="Times New Roman"/>
                <w:color w:val="000000"/>
              </w:rPr>
            </w:pPr>
          </w:p>
        </w:tc>
        <w:tc>
          <w:tcPr>
            <w:tcW w:w="534" w:type="dxa"/>
            <w:tcBorders>
              <w:left w:val="dashed" w:sz="4" w:space="0" w:color="auto"/>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r>
    </w:tbl>
    <w:p w:rsidR="003F6239" w:rsidRPr="009F0FCE" w:rsidRDefault="003F6239" w:rsidP="009F0FCE">
      <w:pPr>
        <w:snapToGrid w:val="0"/>
        <w:rPr>
          <w:rFonts w:ascii="メイリオ" w:eastAsia="メイリオ" w:hAnsi="メイリオ" w:cs="Times New Roman"/>
          <w:color w:val="000000"/>
        </w:rPr>
      </w:pPr>
    </w:p>
    <w:p w:rsidR="003F6239" w:rsidRPr="009F0FCE" w:rsidRDefault="003F6239" w:rsidP="009F0FCE">
      <w:pPr>
        <w:snapToGrid w:val="0"/>
        <w:ind w:leftChars="100" w:left="213"/>
        <w:rPr>
          <w:rFonts w:ascii="メイリオ" w:eastAsia="メイリオ" w:hAnsi="メイリオ" w:cs="Times New Roman"/>
          <w:color w:val="000000"/>
          <w:sz w:val="22"/>
          <w:szCs w:val="22"/>
        </w:rPr>
      </w:pPr>
      <w:r w:rsidRPr="009F0FCE">
        <w:rPr>
          <w:rFonts w:ascii="メイリオ" w:eastAsia="メイリオ" w:hAnsi="メイリオ"/>
          <w:color w:val="000000"/>
          <w:sz w:val="22"/>
          <w:szCs w:val="22"/>
        </w:rPr>
        <w:t xml:space="preserve"> (2) </w:t>
      </w:r>
      <w:r w:rsidRPr="009F0FCE">
        <w:rPr>
          <w:rFonts w:ascii="メイリオ" w:eastAsia="メイリオ" w:hAnsi="メイリオ" w:hint="eastAsia"/>
          <w:color w:val="000000"/>
          <w:sz w:val="22"/>
          <w:szCs w:val="22"/>
        </w:rPr>
        <w:t>その他の事業</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7"/>
        <w:gridCol w:w="3595"/>
        <w:gridCol w:w="850"/>
        <w:gridCol w:w="799"/>
        <w:gridCol w:w="796"/>
        <w:gridCol w:w="850"/>
      </w:tblGrid>
      <w:tr w:rsidR="003F6239" w:rsidRPr="009F0FCE">
        <w:trPr>
          <w:trHeight w:val="726"/>
        </w:trPr>
        <w:tc>
          <w:tcPr>
            <w:tcW w:w="1507"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定款の事業名</w:t>
            </w:r>
          </w:p>
        </w:tc>
        <w:tc>
          <w:tcPr>
            <w:tcW w:w="3595"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事　　業　　内　　容</w:t>
            </w:r>
          </w:p>
        </w:tc>
        <w:tc>
          <w:tcPr>
            <w:tcW w:w="850"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実施</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予定</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日時</w:t>
            </w:r>
          </w:p>
        </w:tc>
        <w:tc>
          <w:tcPr>
            <w:tcW w:w="799"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実施</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予定</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場所</w:t>
            </w:r>
          </w:p>
        </w:tc>
        <w:tc>
          <w:tcPr>
            <w:tcW w:w="796"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従事者</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の予定</w:t>
            </w:r>
          </w:p>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人数</w:t>
            </w:r>
          </w:p>
        </w:tc>
        <w:tc>
          <w:tcPr>
            <w:tcW w:w="850"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jc w:val="center"/>
              <w:rPr>
                <w:rFonts w:ascii="メイリオ" w:eastAsia="メイリオ" w:hAnsi="メイリオ" w:cs="Times New Roman"/>
                <w:color w:val="000000"/>
                <w:sz w:val="20"/>
                <w:szCs w:val="20"/>
              </w:rPr>
            </w:pPr>
            <w:r w:rsidRPr="009F0FCE">
              <w:rPr>
                <w:rFonts w:ascii="メイリオ" w:eastAsia="メイリオ" w:hAnsi="メイリオ" w:hint="eastAsia"/>
                <w:color w:val="000000"/>
                <w:sz w:val="20"/>
                <w:szCs w:val="20"/>
              </w:rPr>
              <w:t>支出見込み額</w:t>
            </w:r>
          </w:p>
          <w:p w:rsidR="003F6239" w:rsidRPr="009F0FCE" w:rsidRDefault="003F6239" w:rsidP="009F0FCE">
            <w:pPr>
              <w:snapToGrid w:val="0"/>
              <w:jc w:val="center"/>
              <w:rPr>
                <w:rFonts w:ascii="メイリオ" w:eastAsia="メイリオ" w:hAnsi="メイリオ"/>
                <w:color w:val="000000"/>
                <w:sz w:val="20"/>
                <w:szCs w:val="20"/>
              </w:rPr>
            </w:pPr>
            <w:r w:rsidRPr="009F0FCE">
              <w:rPr>
                <w:rFonts w:ascii="メイリオ" w:eastAsia="メイリオ" w:hAnsi="メイリオ"/>
                <w:color w:val="000000"/>
                <w:sz w:val="20"/>
                <w:szCs w:val="20"/>
              </w:rPr>
              <w:t>(</w:t>
            </w:r>
            <w:r w:rsidRPr="009F0FCE">
              <w:rPr>
                <w:rFonts w:ascii="メイリオ" w:eastAsia="メイリオ" w:hAnsi="メイリオ" w:hint="eastAsia"/>
                <w:color w:val="000000"/>
                <w:sz w:val="20"/>
                <w:szCs w:val="20"/>
              </w:rPr>
              <w:t>千円</w:t>
            </w:r>
            <w:r w:rsidRPr="009F0FCE">
              <w:rPr>
                <w:rFonts w:ascii="メイリオ" w:eastAsia="メイリオ" w:hAnsi="メイリオ"/>
                <w:color w:val="000000"/>
                <w:sz w:val="20"/>
                <w:szCs w:val="20"/>
              </w:rPr>
              <w:t>)</w:t>
            </w:r>
          </w:p>
        </w:tc>
      </w:tr>
      <w:tr w:rsidR="003F6239" w:rsidRPr="009F0FCE">
        <w:trPr>
          <w:trHeight w:val="484"/>
        </w:trPr>
        <w:tc>
          <w:tcPr>
            <w:tcW w:w="1507"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3595"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799"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796"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c>
          <w:tcPr>
            <w:tcW w:w="850" w:type="dxa"/>
            <w:tcBorders>
              <w:top w:val="single" w:sz="4" w:space="0" w:color="000000"/>
              <w:left w:val="single" w:sz="4" w:space="0" w:color="000000"/>
              <w:bottom w:val="single" w:sz="4" w:space="0" w:color="000000"/>
              <w:right w:val="single" w:sz="4" w:space="0" w:color="000000"/>
            </w:tcBorders>
          </w:tcPr>
          <w:p w:rsidR="003F6239" w:rsidRPr="009F0FCE" w:rsidRDefault="003F6239" w:rsidP="009F0FCE">
            <w:pPr>
              <w:snapToGrid w:val="0"/>
              <w:rPr>
                <w:rFonts w:ascii="メイリオ" w:eastAsia="メイリオ" w:hAnsi="メイリオ" w:cs="Times New Roman"/>
                <w:color w:val="000000"/>
              </w:rPr>
            </w:pPr>
          </w:p>
        </w:tc>
      </w:tr>
    </w:tbl>
    <w:p w:rsidR="009F0FCE" w:rsidRDefault="009F0FCE" w:rsidP="009F0FCE">
      <w:pPr>
        <w:snapToGrid w:val="0"/>
        <w:ind w:left="213" w:hangingChars="100" w:hanging="213"/>
        <w:rPr>
          <w:rFonts w:ascii="メイリオ" w:eastAsia="メイリオ" w:hAnsi="メイリオ" w:cs="Times New Roman"/>
          <w:color w:val="000000"/>
        </w:rPr>
      </w:pPr>
    </w:p>
    <w:p w:rsidR="003F6239" w:rsidRPr="009F0FCE" w:rsidRDefault="003F6239" w:rsidP="009F0FCE">
      <w:pPr>
        <w:snapToGrid w:val="0"/>
        <w:ind w:left="183"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 xml:space="preserve">（備考）　</w:t>
      </w:r>
      <w:r w:rsidRPr="009F0FCE">
        <w:rPr>
          <w:rFonts w:ascii="メイリオ" w:eastAsia="メイリオ" w:hAnsi="メイリオ"/>
          <w:color w:val="666699"/>
          <w:sz w:val="18"/>
          <w:szCs w:val="18"/>
        </w:rPr>
        <w:t>&lt;-</w:t>
      </w:r>
      <w:r w:rsidRPr="009F0FCE">
        <w:rPr>
          <w:rFonts w:ascii="メイリオ" w:eastAsia="メイリオ" w:hAnsi="メイリオ" w:hint="eastAsia"/>
          <w:color w:val="666699"/>
          <w:sz w:val="18"/>
          <w:szCs w:val="18"/>
        </w:rPr>
        <w:t>以下、申請の際は削除</w:t>
      </w:r>
    </w:p>
    <w:p w:rsidR="003F6239" w:rsidRPr="009F0FCE" w:rsidRDefault="005F234E" w:rsidP="009F0FCE">
      <w:pPr>
        <w:snapToGrid w:val="0"/>
        <w:ind w:left="183"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１　用紙の大きさ　日本産業</w:t>
      </w:r>
      <w:r w:rsidR="003F6239" w:rsidRPr="009F0FCE">
        <w:rPr>
          <w:rFonts w:ascii="メイリオ" w:eastAsia="メイリオ" w:hAnsi="メイリオ" w:hint="eastAsia"/>
          <w:color w:val="666699"/>
          <w:sz w:val="18"/>
          <w:szCs w:val="18"/>
        </w:rPr>
        <w:t>規格Ａ４</w:t>
      </w:r>
    </w:p>
    <w:p w:rsidR="003F6239" w:rsidRPr="009F0FCE" w:rsidRDefault="003F6239" w:rsidP="009F0FCE">
      <w:pPr>
        <w:snapToGrid w:val="0"/>
        <w:ind w:left="183"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２　特定非営利活動法人○○○○には、認証を受けようとする法人の名称を記載してください。</w:t>
      </w:r>
    </w:p>
    <w:p w:rsidR="003F6239" w:rsidRPr="009F0FCE" w:rsidRDefault="003F6239" w:rsidP="009F0FCE">
      <w:pPr>
        <w:snapToGrid w:val="0"/>
        <w:ind w:left="183"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３　設立当初の事業年度及び翌事業年度の事業計画書を、それぞれ別葉として作成してください。</w:t>
      </w:r>
    </w:p>
    <w:p w:rsidR="003F6239" w:rsidRPr="009F0FCE" w:rsidRDefault="003F6239" w:rsidP="009F0FCE">
      <w:pPr>
        <w:snapToGrid w:val="0"/>
        <w:ind w:left="183" w:hangingChars="100" w:hanging="183"/>
        <w:rPr>
          <w:rFonts w:ascii="メイリオ" w:eastAsia="メイリオ" w:hAnsi="メイリオ" w:cs="Times New Roman"/>
          <w:color w:val="666699"/>
          <w:sz w:val="20"/>
          <w:szCs w:val="20"/>
        </w:rPr>
      </w:pPr>
      <w:r w:rsidRPr="009F0FCE">
        <w:rPr>
          <w:rFonts w:ascii="メイリオ" w:eastAsia="メイリオ" w:hAnsi="メイリオ" w:hint="eastAsia"/>
          <w:color w:val="666699"/>
          <w:sz w:val="18"/>
          <w:szCs w:val="18"/>
        </w:rPr>
        <w:t>４　「成立の日」は、認証後、法務局で設立登記が行われた日となりますので、あらかじめ具体的な年月日を記載することはできません。</w:t>
      </w:r>
    </w:p>
    <w:p w:rsidR="003F6239" w:rsidRPr="009F0FCE" w:rsidRDefault="003F6239" w:rsidP="009F0FCE">
      <w:pPr>
        <w:snapToGrid w:val="0"/>
        <w:ind w:left="183"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５　２は、</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１</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には特定非営利活動に係る事業、</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２</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にはその他の事業について、区分を明らかにして記載してください。</w:t>
      </w:r>
    </w:p>
    <w:p w:rsidR="009F0FCE" w:rsidRDefault="009F0FCE" w:rsidP="009F0FCE">
      <w:pPr>
        <w:snapToGrid w:val="0"/>
        <w:ind w:left="183" w:hangingChars="100" w:hanging="183"/>
        <w:rPr>
          <w:rFonts w:ascii="メイリオ" w:eastAsia="メイリオ" w:hAnsi="メイリオ"/>
          <w:color w:val="666699"/>
          <w:sz w:val="18"/>
          <w:szCs w:val="18"/>
        </w:rPr>
      </w:pPr>
    </w:p>
    <w:p w:rsidR="003F6239" w:rsidRPr="009F0FCE" w:rsidRDefault="003F6239" w:rsidP="009F0FCE">
      <w:pPr>
        <w:snapToGrid w:val="0"/>
        <w:ind w:left="183" w:hangingChars="100" w:hanging="183"/>
        <w:rPr>
          <w:rFonts w:ascii="メイリオ" w:eastAsia="メイリオ" w:hAnsi="メイリオ" w:cs="Times New Roman"/>
          <w:color w:val="666699"/>
        </w:rPr>
      </w:pPr>
      <w:bookmarkStart w:id="0" w:name="_GoBack"/>
      <w:bookmarkEnd w:id="0"/>
      <w:r w:rsidRPr="009F0FCE">
        <w:rPr>
          <w:rFonts w:ascii="メイリオ" w:eastAsia="メイリオ" w:hAnsi="メイリオ" w:hint="eastAsia"/>
          <w:color w:val="666699"/>
          <w:sz w:val="18"/>
          <w:szCs w:val="18"/>
        </w:rPr>
        <w:lastRenderedPageBreak/>
        <w:t>６　「定款の事業名」欄には、定款に記載された「事業の種類」（定款例の第５条）を記載してください。</w:t>
      </w:r>
    </w:p>
    <w:p w:rsidR="003F6239" w:rsidRPr="009F0FCE" w:rsidRDefault="003F6239" w:rsidP="009F0FCE">
      <w:pPr>
        <w:snapToGrid w:val="0"/>
        <w:ind w:left="183"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７　２の</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１</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については、事業毎に定款の事業名、事業内容、実施予定日時、実施予定場所、従事者</w:t>
      </w:r>
      <w:r w:rsidR="00147586" w:rsidRPr="009F0FCE">
        <w:rPr>
          <w:rFonts w:ascii="メイリオ" w:eastAsia="メイリオ" w:hAnsi="メイリオ" w:hint="eastAsia"/>
          <w:color w:val="666699"/>
          <w:sz w:val="18"/>
          <w:szCs w:val="18"/>
        </w:rPr>
        <w:t>の</w:t>
      </w:r>
      <w:r w:rsidRPr="009F0FCE">
        <w:rPr>
          <w:rFonts w:ascii="メイリオ" w:eastAsia="メイリオ" w:hAnsi="メイリオ" w:hint="eastAsia"/>
          <w:color w:val="666699"/>
          <w:sz w:val="18"/>
          <w:szCs w:val="18"/>
        </w:rPr>
        <w:t>予定人数、受益対象者の範囲及び予定人数並びに支出見込額をそれぞれ記載してください。</w:t>
      </w:r>
    </w:p>
    <w:p w:rsidR="003F6239" w:rsidRPr="009F0FCE" w:rsidRDefault="003F6239" w:rsidP="009F0FCE">
      <w:pPr>
        <w:snapToGrid w:val="0"/>
        <w:ind w:leftChars="100" w:left="396" w:hangingChars="100" w:hanging="183"/>
        <w:rPr>
          <w:rFonts w:ascii="メイリオ" w:eastAsia="メイリオ" w:hAnsi="メイリオ" w:cs="Times New Roman"/>
          <w:color w:val="666699"/>
        </w:rPr>
      </w:pPr>
      <w:r w:rsidRPr="009F0FCE">
        <w:rPr>
          <w:rFonts w:ascii="メイリオ" w:eastAsia="メイリオ" w:hAnsi="メイリオ" w:hint="eastAsia"/>
          <w:color w:val="666699"/>
          <w:sz w:val="18"/>
          <w:szCs w:val="18"/>
        </w:rPr>
        <w:t>「受益者の範囲及び予定人数」の欄には、具体的な受益対象者及び予定人数を記載してください。</w:t>
      </w:r>
    </w:p>
    <w:p w:rsidR="00147586" w:rsidRPr="009F0FCE" w:rsidRDefault="003F6239" w:rsidP="009F0FCE">
      <w:pPr>
        <w:snapToGrid w:val="0"/>
        <w:ind w:left="183" w:hangingChars="100" w:hanging="183"/>
        <w:rPr>
          <w:rFonts w:ascii="メイリオ" w:eastAsia="メイリオ" w:hAnsi="メイリオ" w:cs="Times New Roman"/>
          <w:color w:val="666699"/>
          <w:sz w:val="18"/>
          <w:szCs w:val="18"/>
        </w:rPr>
      </w:pPr>
      <w:r w:rsidRPr="009F0FCE">
        <w:rPr>
          <w:rFonts w:ascii="メイリオ" w:eastAsia="メイリオ" w:hAnsi="メイリオ" w:hint="eastAsia"/>
          <w:color w:val="666699"/>
          <w:sz w:val="18"/>
          <w:szCs w:val="18"/>
        </w:rPr>
        <w:t>８　２の</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２</w:t>
      </w:r>
      <w:r w:rsidRPr="009F0FCE">
        <w:rPr>
          <w:rFonts w:ascii="メイリオ" w:eastAsia="メイリオ" w:hAnsi="メイリオ"/>
          <w:color w:val="666699"/>
          <w:sz w:val="18"/>
          <w:szCs w:val="18"/>
        </w:rPr>
        <w:t>)</w:t>
      </w:r>
      <w:r w:rsidRPr="009F0FCE">
        <w:rPr>
          <w:rFonts w:ascii="メイリオ" w:eastAsia="メイリオ" w:hAnsi="メイリオ" w:hint="eastAsia"/>
          <w:color w:val="666699"/>
          <w:sz w:val="18"/>
          <w:szCs w:val="18"/>
        </w:rPr>
        <w:t>については、事業毎に定款の事業名、事業内容、実施予定日時、実施予定場所、従事者の予定人数及び支出見込額をそれぞれ記載してください。その他の事業を行わない場合は、記載は不要です。</w:t>
      </w:r>
    </w:p>
    <w:sectPr w:rsidR="00147586" w:rsidRPr="009F0FCE">
      <w:pgSz w:w="11906" w:h="16838"/>
      <w:pgMar w:top="1530" w:right="1700" w:bottom="1530" w:left="1700" w:header="720" w:footer="720" w:gutter="0"/>
      <w:cols w:space="720"/>
      <w:noEndnote/>
      <w:docGrid w:type="linesAndChars" w:linePitch="287" w:charSpace="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7F53" w:rsidRDefault="00087F53" w:rsidP="003B077B">
      <w:r>
        <w:separator/>
      </w:r>
    </w:p>
  </w:endnote>
  <w:endnote w:type="continuationSeparator" w:id="0">
    <w:p w:rsidR="00087F53" w:rsidRDefault="00087F53" w:rsidP="003B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7F53" w:rsidRDefault="00087F53" w:rsidP="003B077B">
      <w:r>
        <w:separator/>
      </w:r>
    </w:p>
  </w:footnote>
  <w:footnote w:type="continuationSeparator" w:id="0">
    <w:p w:rsidR="00087F53" w:rsidRDefault="00087F53" w:rsidP="003B07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137A89"/>
    <w:multiLevelType w:val="hybridMultilevel"/>
    <w:tmpl w:val="DBE2FADA"/>
    <w:lvl w:ilvl="0" w:tplc="0B2C184E">
      <w:start w:val="5"/>
      <w:numFmt w:val="decimal"/>
      <w:lvlText w:val="(%1)"/>
      <w:lvlJc w:val="left"/>
      <w:pPr>
        <w:tabs>
          <w:tab w:val="num" w:pos="675"/>
        </w:tabs>
        <w:ind w:left="675" w:hanging="360"/>
      </w:pPr>
      <w:rPr>
        <w:rFonts w:hint="default"/>
      </w:rPr>
    </w:lvl>
    <w:lvl w:ilvl="1" w:tplc="04090017">
      <w:start w:val="1"/>
      <w:numFmt w:val="aiueoFullWidth"/>
      <w:lvlText w:val="(%2)"/>
      <w:lvlJc w:val="left"/>
      <w:pPr>
        <w:tabs>
          <w:tab w:val="num" w:pos="1155"/>
        </w:tabs>
        <w:ind w:left="1155" w:hanging="420"/>
      </w:pPr>
    </w:lvl>
    <w:lvl w:ilvl="2" w:tplc="04090011">
      <w:start w:val="1"/>
      <w:numFmt w:val="decimalEnclosedCircle"/>
      <w:lvlText w:val="%3"/>
      <w:lvlJc w:val="left"/>
      <w:pPr>
        <w:tabs>
          <w:tab w:val="num" w:pos="1575"/>
        </w:tabs>
        <w:ind w:left="1575" w:hanging="420"/>
      </w:pPr>
    </w:lvl>
    <w:lvl w:ilvl="3" w:tplc="0409000F">
      <w:start w:val="1"/>
      <w:numFmt w:val="decimal"/>
      <w:lvlText w:val="%4."/>
      <w:lvlJc w:val="left"/>
      <w:pPr>
        <w:tabs>
          <w:tab w:val="num" w:pos="1995"/>
        </w:tabs>
        <w:ind w:left="1995" w:hanging="420"/>
      </w:pPr>
    </w:lvl>
    <w:lvl w:ilvl="4" w:tplc="04090017">
      <w:start w:val="1"/>
      <w:numFmt w:val="aiueoFullWidth"/>
      <w:lvlText w:val="(%5)"/>
      <w:lvlJc w:val="left"/>
      <w:pPr>
        <w:tabs>
          <w:tab w:val="num" w:pos="2415"/>
        </w:tabs>
        <w:ind w:left="2415" w:hanging="420"/>
      </w:pPr>
    </w:lvl>
    <w:lvl w:ilvl="5" w:tplc="04090011">
      <w:start w:val="1"/>
      <w:numFmt w:val="decimalEnclosedCircle"/>
      <w:lvlText w:val="%6"/>
      <w:lvlJc w:val="left"/>
      <w:pPr>
        <w:tabs>
          <w:tab w:val="num" w:pos="2835"/>
        </w:tabs>
        <w:ind w:left="2835" w:hanging="420"/>
      </w:pPr>
    </w:lvl>
    <w:lvl w:ilvl="6" w:tplc="0409000F">
      <w:start w:val="1"/>
      <w:numFmt w:val="decimal"/>
      <w:lvlText w:val="%7."/>
      <w:lvlJc w:val="left"/>
      <w:pPr>
        <w:tabs>
          <w:tab w:val="num" w:pos="3255"/>
        </w:tabs>
        <w:ind w:left="3255" w:hanging="420"/>
      </w:pPr>
    </w:lvl>
    <w:lvl w:ilvl="7" w:tplc="04090017">
      <w:start w:val="1"/>
      <w:numFmt w:val="aiueoFullWidth"/>
      <w:lvlText w:val="(%8)"/>
      <w:lvlJc w:val="left"/>
      <w:pPr>
        <w:tabs>
          <w:tab w:val="num" w:pos="3675"/>
        </w:tabs>
        <w:ind w:left="3675" w:hanging="420"/>
      </w:pPr>
    </w:lvl>
    <w:lvl w:ilvl="8" w:tplc="04090011">
      <w:start w:val="1"/>
      <w:numFmt w:val="decimalEnclosedCircle"/>
      <w:lvlText w:val="%9"/>
      <w:lvlJc w:val="left"/>
      <w:pPr>
        <w:tabs>
          <w:tab w:val="num" w:pos="4095"/>
        </w:tabs>
        <w:ind w:left="4095" w:hanging="420"/>
      </w:pPr>
    </w:lvl>
  </w:abstractNum>
  <w:abstractNum w:abstractNumId="1" w15:restartNumberingAfterBreak="0">
    <w:nsid w:val="69CF79DA"/>
    <w:multiLevelType w:val="hybridMultilevel"/>
    <w:tmpl w:val="3EA6CE38"/>
    <w:lvl w:ilvl="0" w:tplc="0E089366">
      <w:start w:val="1"/>
      <w:numFmt w:val="decimal"/>
      <w:lvlText w:val="(%1)"/>
      <w:lvlJc w:val="left"/>
      <w:pPr>
        <w:tabs>
          <w:tab w:val="num" w:pos="840"/>
        </w:tabs>
        <w:ind w:left="840" w:hanging="525"/>
      </w:pPr>
      <w:rPr>
        <w:rFonts w:hint="default"/>
      </w:rPr>
    </w:lvl>
    <w:lvl w:ilvl="1" w:tplc="04090017">
      <w:start w:val="1"/>
      <w:numFmt w:val="aiueoFullWidth"/>
      <w:lvlText w:val="(%2)"/>
      <w:lvlJc w:val="left"/>
      <w:pPr>
        <w:tabs>
          <w:tab w:val="num" w:pos="1155"/>
        </w:tabs>
        <w:ind w:left="1155" w:hanging="420"/>
      </w:pPr>
    </w:lvl>
    <w:lvl w:ilvl="2" w:tplc="04090011">
      <w:start w:val="1"/>
      <w:numFmt w:val="decimalEnclosedCircle"/>
      <w:lvlText w:val="%3"/>
      <w:lvlJc w:val="left"/>
      <w:pPr>
        <w:tabs>
          <w:tab w:val="num" w:pos="1575"/>
        </w:tabs>
        <w:ind w:left="1575" w:hanging="420"/>
      </w:pPr>
    </w:lvl>
    <w:lvl w:ilvl="3" w:tplc="0409000F">
      <w:start w:val="1"/>
      <w:numFmt w:val="decimal"/>
      <w:lvlText w:val="%4."/>
      <w:lvlJc w:val="left"/>
      <w:pPr>
        <w:tabs>
          <w:tab w:val="num" w:pos="1995"/>
        </w:tabs>
        <w:ind w:left="1995" w:hanging="420"/>
      </w:pPr>
    </w:lvl>
    <w:lvl w:ilvl="4" w:tplc="04090017">
      <w:start w:val="1"/>
      <w:numFmt w:val="aiueoFullWidth"/>
      <w:lvlText w:val="(%5)"/>
      <w:lvlJc w:val="left"/>
      <w:pPr>
        <w:tabs>
          <w:tab w:val="num" w:pos="2415"/>
        </w:tabs>
        <w:ind w:left="2415" w:hanging="420"/>
      </w:pPr>
    </w:lvl>
    <w:lvl w:ilvl="5" w:tplc="04090011">
      <w:start w:val="1"/>
      <w:numFmt w:val="decimalEnclosedCircle"/>
      <w:lvlText w:val="%6"/>
      <w:lvlJc w:val="left"/>
      <w:pPr>
        <w:tabs>
          <w:tab w:val="num" w:pos="2835"/>
        </w:tabs>
        <w:ind w:left="2835" w:hanging="420"/>
      </w:pPr>
    </w:lvl>
    <w:lvl w:ilvl="6" w:tplc="0409000F">
      <w:start w:val="1"/>
      <w:numFmt w:val="decimal"/>
      <w:lvlText w:val="%7."/>
      <w:lvlJc w:val="left"/>
      <w:pPr>
        <w:tabs>
          <w:tab w:val="num" w:pos="3255"/>
        </w:tabs>
        <w:ind w:left="3255" w:hanging="420"/>
      </w:pPr>
    </w:lvl>
    <w:lvl w:ilvl="7" w:tplc="04090017">
      <w:start w:val="1"/>
      <w:numFmt w:val="aiueoFullWidth"/>
      <w:lvlText w:val="(%8)"/>
      <w:lvlJc w:val="left"/>
      <w:pPr>
        <w:tabs>
          <w:tab w:val="num" w:pos="3675"/>
        </w:tabs>
        <w:ind w:left="3675" w:hanging="420"/>
      </w:pPr>
    </w:lvl>
    <w:lvl w:ilvl="8" w:tplc="04090011">
      <w:start w:val="1"/>
      <w:numFmt w:val="decimalEnclosedCircle"/>
      <w:lvlText w:val="%9"/>
      <w:lvlJc w:val="left"/>
      <w:pPr>
        <w:tabs>
          <w:tab w:val="num" w:pos="4095"/>
        </w:tabs>
        <w:ind w:left="4095" w:hanging="420"/>
      </w:pPr>
    </w:lvl>
  </w:abstractNum>
  <w:abstractNum w:abstractNumId="2" w15:restartNumberingAfterBreak="0">
    <w:nsid w:val="73932B09"/>
    <w:multiLevelType w:val="hybridMultilevel"/>
    <w:tmpl w:val="A23C8AA2"/>
    <w:lvl w:ilvl="0" w:tplc="6BA2B030">
      <w:start w:val="1"/>
      <w:numFmt w:val="bullet"/>
      <w:lvlText w:val="・"/>
      <w:lvlJc w:val="left"/>
      <w:pPr>
        <w:tabs>
          <w:tab w:val="num" w:pos="1072"/>
        </w:tabs>
        <w:ind w:left="1072" w:hanging="360"/>
      </w:pPr>
      <w:rPr>
        <w:rFonts w:ascii="Times New Roman" w:eastAsia="ＭＳ 明朝" w:hAnsi="Times New Roman" w:hint="default"/>
      </w:rPr>
    </w:lvl>
    <w:lvl w:ilvl="1" w:tplc="0409000B">
      <w:start w:val="1"/>
      <w:numFmt w:val="bullet"/>
      <w:lvlText w:val=""/>
      <w:lvlJc w:val="left"/>
      <w:pPr>
        <w:tabs>
          <w:tab w:val="num" w:pos="1552"/>
        </w:tabs>
        <w:ind w:left="1552" w:hanging="420"/>
      </w:pPr>
      <w:rPr>
        <w:rFonts w:ascii="Wingdings" w:hAnsi="Wingdings" w:cs="Wingdings" w:hint="default"/>
      </w:rPr>
    </w:lvl>
    <w:lvl w:ilvl="2" w:tplc="0409000D">
      <w:start w:val="1"/>
      <w:numFmt w:val="bullet"/>
      <w:lvlText w:val=""/>
      <w:lvlJc w:val="left"/>
      <w:pPr>
        <w:tabs>
          <w:tab w:val="num" w:pos="1972"/>
        </w:tabs>
        <w:ind w:left="1972" w:hanging="420"/>
      </w:pPr>
      <w:rPr>
        <w:rFonts w:ascii="Wingdings" w:hAnsi="Wingdings" w:cs="Wingdings" w:hint="default"/>
      </w:rPr>
    </w:lvl>
    <w:lvl w:ilvl="3" w:tplc="04090001">
      <w:start w:val="1"/>
      <w:numFmt w:val="bullet"/>
      <w:lvlText w:val=""/>
      <w:lvlJc w:val="left"/>
      <w:pPr>
        <w:tabs>
          <w:tab w:val="num" w:pos="2392"/>
        </w:tabs>
        <w:ind w:left="2392" w:hanging="420"/>
      </w:pPr>
      <w:rPr>
        <w:rFonts w:ascii="Wingdings" w:hAnsi="Wingdings" w:cs="Wingdings" w:hint="default"/>
      </w:rPr>
    </w:lvl>
    <w:lvl w:ilvl="4" w:tplc="0409000B">
      <w:start w:val="1"/>
      <w:numFmt w:val="bullet"/>
      <w:lvlText w:val=""/>
      <w:lvlJc w:val="left"/>
      <w:pPr>
        <w:tabs>
          <w:tab w:val="num" w:pos="2812"/>
        </w:tabs>
        <w:ind w:left="2812" w:hanging="420"/>
      </w:pPr>
      <w:rPr>
        <w:rFonts w:ascii="Wingdings" w:hAnsi="Wingdings" w:cs="Wingdings" w:hint="default"/>
      </w:rPr>
    </w:lvl>
    <w:lvl w:ilvl="5" w:tplc="0409000D">
      <w:start w:val="1"/>
      <w:numFmt w:val="bullet"/>
      <w:lvlText w:val=""/>
      <w:lvlJc w:val="left"/>
      <w:pPr>
        <w:tabs>
          <w:tab w:val="num" w:pos="3232"/>
        </w:tabs>
        <w:ind w:left="3232" w:hanging="420"/>
      </w:pPr>
      <w:rPr>
        <w:rFonts w:ascii="Wingdings" w:hAnsi="Wingdings" w:cs="Wingdings" w:hint="default"/>
      </w:rPr>
    </w:lvl>
    <w:lvl w:ilvl="6" w:tplc="04090001">
      <w:start w:val="1"/>
      <w:numFmt w:val="bullet"/>
      <w:lvlText w:val=""/>
      <w:lvlJc w:val="left"/>
      <w:pPr>
        <w:tabs>
          <w:tab w:val="num" w:pos="3652"/>
        </w:tabs>
        <w:ind w:left="3652" w:hanging="420"/>
      </w:pPr>
      <w:rPr>
        <w:rFonts w:ascii="Wingdings" w:hAnsi="Wingdings" w:cs="Wingdings" w:hint="default"/>
      </w:rPr>
    </w:lvl>
    <w:lvl w:ilvl="7" w:tplc="0409000B">
      <w:start w:val="1"/>
      <w:numFmt w:val="bullet"/>
      <w:lvlText w:val=""/>
      <w:lvlJc w:val="left"/>
      <w:pPr>
        <w:tabs>
          <w:tab w:val="num" w:pos="4072"/>
        </w:tabs>
        <w:ind w:left="4072" w:hanging="420"/>
      </w:pPr>
      <w:rPr>
        <w:rFonts w:ascii="Wingdings" w:hAnsi="Wingdings" w:cs="Wingdings" w:hint="default"/>
      </w:rPr>
    </w:lvl>
    <w:lvl w:ilvl="8" w:tplc="0409000D">
      <w:start w:val="1"/>
      <w:numFmt w:val="bullet"/>
      <w:lvlText w:val=""/>
      <w:lvlJc w:val="left"/>
      <w:pPr>
        <w:tabs>
          <w:tab w:val="num" w:pos="4492"/>
        </w:tabs>
        <w:ind w:left="4492" w:hanging="42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oNotHyphenateCaps/>
  <w:drawingGridHorizontalSpacing w:val="106"/>
  <w:drawingGridVerticalSpacing w:val="287"/>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239"/>
    <w:rsid w:val="000162C3"/>
    <w:rsid w:val="00087F53"/>
    <w:rsid w:val="000B2C6B"/>
    <w:rsid w:val="00147586"/>
    <w:rsid w:val="002C5863"/>
    <w:rsid w:val="003B077B"/>
    <w:rsid w:val="003F6239"/>
    <w:rsid w:val="005F234E"/>
    <w:rsid w:val="007D2041"/>
    <w:rsid w:val="008804AA"/>
    <w:rsid w:val="009018C1"/>
    <w:rsid w:val="009511FD"/>
    <w:rsid w:val="009E6A7B"/>
    <w:rsid w:val="009F0FCE"/>
    <w:rsid w:val="00D51EAB"/>
    <w:rsid w:val="00EE37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465D7C9"/>
  <w15:chartTrackingRefBased/>
  <w15:docId w15:val="{997AB427-C99E-4CDF-8EA3-6BCB1A805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utoSpaceDE w:val="0"/>
      <w:autoSpaceDN w:val="0"/>
      <w:adjustRightInd w:val="0"/>
    </w:pPr>
    <w:rPr>
      <w:rFonts w:ascii="ＭＳ 明朝" w:hAnsi="Times New Roman"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pPr>
      <w:widowControl w:val="0"/>
      <w:wordWrap w:val="0"/>
      <w:autoSpaceDE w:val="0"/>
      <w:autoSpaceDN w:val="0"/>
      <w:adjustRightInd w:val="0"/>
      <w:spacing w:line="311" w:lineRule="exact"/>
      <w:jc w:val="both"/>
    </w:pPr>
    <w:rPr>
      <w:rFonts w:cs="Century"/>
      <w:sz w:val="21"/>
      <w:szCs w:val="21"/>
    </w:rPr>
  </w:style>
  <w:style w:type="paragraph" w:styleId="2">
    <w:name w:val="Body Text 2"/>
    <w:basedOn w:val="a"/>
    <w:link w:val="20"/>
    <w:uiPriority w:val="99"/>
    <w:pPr>
      <w:ind w:left="365" w:hangingChars="200" w:hanging="365"/>
    </w:pPr>
    <w:rPr>
      <w:color w:val="666699"/>
      <w:sz w:val="18"/>
      <w:szCs w:val="18"/>
    </w:rPr>
  </w:style>
  <w:style w:type="character" w:customStyle="1" w:styleId="20">
    <w:name w:val="本文 2 (文字)"/>
    <w:link w:val="2"/>
    <w:uiPriority w:val="99"/>
    <w:semiHidden/>
    <w:rPr>
      <w:rFonts w:ascii="ＭＳ 明朝" w:hAnsi="Times New Roman" w:cs="ＭＳ 明朝"/>
      <w:kern w:val="0"/>
      <w:szCs w:val="21"/>
    </w:rPr>
  </w:style>
  <w:style w:type="paragraph" w:styleId="a4">
    <w:name w:val="header"/>
    <w:basedOn w:val="a"/>
    <w:link w:val="a5"/>
    <w:uiPriority w:val="99"/>
    <w:unhideWhenUsed/>
    <w:rsid w:val="003B077B"/>
    <w:pPr>
      <w:tabs>
        <w:tab w:val="center" w:pos="4252"/>
        <w:tab w:val="right" w:pos="8504"/>
      </w:tabs>
      <w:snapToGrid w:val="0"/>
    </w:pPr>
  </w:style>
  <w:style w:type="character" w:customStyle="1" w:styleId="a5">
    <w:name w:val="ヘッダー (文字)"/>
    <w:link w:val="a4"/>
    <w:uiPriority w:val="99"/>
    <w:rsid w:val="003B077B"/>
    <w:rPr>
      <w:rFonts w:ascii="ＭＳ 明朝" w:hAnsi="Times New Roman" w:cs="ＭＳ 明朝"/>
      <w:sz w:val="21"/>
      <w:szCs w:val="21"/>
    </w:rPr>
  </w:style>
  <w:style w:type="paragraph" w:styleId="a6">
    <w:name w:val="footer"/>
    <w:basedOn w:val="a"/>
    <w:link w:val="a7"/>
    <w:uiPriority w:val="99"/>
    <w:unhideWhenUsed/>
    <w:rsid w:val="003B077B"/>
    <w:pPr>
      <w:tabs>
        <w:tab w:val="center" w:pos="4252"/>
        <w:tab w:val="right" w:pos="8504"/>
      </w:tabs>
      <w:snapToGrid w:val="0"/>
    </w:pPr>
  </w:style>
  <w:style w:type="character" w:customStyle="1" w:styleId="a7">
    <w:name w:val="フッター (文字)"/>
    <w:link w:val="a6"/>
    <w:uiPriority w:val="99"/>
    <w:rsid w:val="003B077B"/>
    <w:rPr>
      <w:rFonts w:ascii="ＭＳ 明朝" w:hAnsi="Times New Roman"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125</Words>
  <Characters>717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設立認証申請書の添付書類（法第１０条第１項関係）</vt:lpstr>
    </vt:vector>
  </TitlesOfParts>
  <Company>埼玉県</Company>
  <LinksUpToDate>false</LinksUpToDate>
  <CharactersWithSpaces>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設立認証申請書の添付書類（法第１０条第１項関係）</dc:title>
  <dc:subject/>
  <dc:creator>埼玉県</dc:creator>
  <cp:keywords/>
  <cp:lastModifiedBy>伊藤成美</cp:lastModifiedBy>
  <cp:revision>3</cp:revision>
  <cp:lastPrinted>2003-10-28T10:12:00Z</cp:lastPrinted>
  <dcterms:created xsi:type="dcterms:W3CDTF">2023-07-18T02:13:00Z</dcterms:created>
  <dcterms:modified xsi:type="dcterms:W3CDTF">2023-11-13T00:12:00Z</dcterms:modified>
</cp:coreProperties>
</file>